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E450D5">
        <w:rPr>
          <w:rFonts w:ascii="Times New Roman" w:eastAsia="Times New Roman" w:hAnsi="Times New Roman" w:cs="Times New Roman"/>
          <w:sz w:val="24"/>
          <w:szCs w:val="24"/>
        </w:rPr>
        <w:t>This is XeTeX, Version 3.14159265-2.6-0.99998 (TeX Live 2017/W32TeX) (preloaded format=xelatex 2019.12.20) 16 JUL 2020 20:02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entering extended mode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restricted \write18 enabled.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%&amp;-line parsing enabled.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**./kamineh.tex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(./kamineh.tex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LaTeX2e &lt;2017-04-15&gt;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Babel &lt;3.10&gt; and hyphenation patterns for 84 language(s) loaded.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(c:/texlive/2017/texmf-dist/tex/latex/base/article.cls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Document Class: article 2014/09/29 v1.4h Standard LaTeX document class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(c:/texlive/2017/texmf-dist/tex/latex/base/size10.clo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size10.clo 2014/09/29 v1.4h Standard LaTeX file (size option)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\c@part=\count79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\c@section=\count80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\c@subsection=\count81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\c@subsubsection=\count82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\c@paragraph=\count83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\c@subparagraph=\count84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\c@figure=\count85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\c@table=\count86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\abovecaptionskip=\skip41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\belowcaptionskip=\skip42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\bibindent=\dimen102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(c:/texlive/2017/texmf-dist/tex/latex/pdfpages/pdfpages.sty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pdfpages 2017/01/14 v0.5h Insert pages of external PDF documents (AM)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(c:/texlive/2017/texmf-dist/tex/latex/base/ifthen.sty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ifthen 2014/09/29 v1.1c Standard LaTeX ifthen package (DPC)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(c:/texlive/2017/texmf-dist/tex/latex/tools/calc.sty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calc 2014/10/28 v4.3 Infix arithmetic (KKT,FJ)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\calc@Acount=\count87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\calc@Bcount=\count88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\calc@Adimen=\dimen103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\calc@Bdimen=\dimen104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\calc@Askip=\skip43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\calc@Bskip=\skip44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\setlength on input line 80.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\addtolength on input line 81.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\calc@Ccount=\count89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\calc@Cskip=\skip45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(c:/texlive/2017/texmf-dist/tex/latex/eso-pic/eso-pic.sty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Package: eso-pic 2015/07/21 v2.0g eso-pic (RN)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(c:/texlive/2017/texmf-dist/tex/generic/oberdiek/atbegshi.sty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atbegshi 2016/06/09 v1.18 At begin shipout hook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(c:/texlive/2017/texmf-dist/tex/generic/oberdiek/infwarerr.sty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infwarerr 2016/05/16 v1.4 Providing info/warning/error messages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(c:/texlive/2017/texmf-dist/tex/generic/oberdiek/ltxcmds.sty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ltxcmds 2016/05/16 v1.23 LaTeX kernel commands for general use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(c:/texlive/2017/texmf-dist/tex/generic/oberdiek/ifpdf.sty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ifpdf 2017/03/15 v3.2 Provides the ifpdf switch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(c:/texlive/2017/texmf-dist/tex/latex/graphics/keyval.sty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keyval 2014/10/28 v1.15 key=value parser (DPC)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\KV@toks@=\toks14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(c:/texlive/2017/texmf-dist/tex/latex/xcolor/xcolor.sty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xcolor 2016/05/11 v2.12 LaTeX color extensions (UK)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(c:/texlive/2017/texmf-dist/tex/latex/graphics-cfg/color.cfg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color.cfg 2016/01/02 v1.6 sample color configuration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xcolor Info: Driver file: xetex.def on input line 225.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(c:/texlive/2017/texmf-dist/tex/latex/graphics-def/xetex.def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xetex.def 2016/07/11 v4.10 LaTeX color/graphics driver for XeTeX (L3/RRM/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JK)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xcolor Info: Model `cmy' substituted by `cmy0' on input line 1348.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xcolor Info: Model `RGB' extended on input line 1364.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xcolor Info: Model `HTML' substituted by `rgb' on input line 1366.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xcolor Info: Model `Hsb' substituted by `hsb' on input line 1367.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xcolor Info: Model `tHsb' substituted by `hsb' on input line 1368.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xcolor Info: Model `HSB' substituted by `hsb' on input line 1369.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xcolor Info: Model `Gray' substituted by `gray' on input line 1370.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xcolor Info: Model `wave' substituted by `hsb' on input line 1371.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(c:/texlive/2017/texmf-dist/tex/latex/graphics/graphicx.sty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graphicx 2014/10/28 v1.0g Enhanced LaTeX Graphics (DPC,SPQR)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(c:/texlive/2017/texmf-dist/tex/latex/graphics/graphics.sty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graphics 2017/04/14 v1.1b Standard LaTeX Graphics (DPC,SPQR)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(c:/texlive/2017/texmf-dist/tex/latex/graphics/trig.sty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Package: trig 2016/01/03 v1.10 sin cos tan (DPC)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(c:/texlive/2017/texmf-dist/tex/latex/graphics-cfg/graphics.cfg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graphics.cfg 2016/06/04 v1.11 sample graphics configuration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graphics Info: Driver file: xetex.def on input line 99.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\Gin@req@height=\dimen105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\Gin@req@width=\dimen106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\AM@pagewidth=\dimen107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\AM@pageheight=\dimen108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(c:/texlive/2017/texmf-dist/tex/latex/pdfpages/ppxetex.def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ppxetex.def 2017/01/14 v0.5h Pdfpages driver for XeTeX (AM)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\AM@pagebox=\box26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\AM@global@opts=\toks15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\AM@toc@title=\toks16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\c@AM@survey=\count90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\AM@templatesizebox=\box27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(c:/texlive/2017/texmf-dist/tex/latex/hyperref/hyperref.sty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hyperref 2017/03/14 v6.85a Hypertext links for LaTeX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(c:/texlive/2017/texmf-dist/tex/generic/oberdiek/hobsub-hyperref.sty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hobsub-hyperref 2016/05/16 v1.14 Bundle oberdiek, subset hyperref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(c:/texlive/2017/texmf-dist/tex/generic/oberdiek/hobsub-generic.sty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hobsub-generic 2016/05/16 v1.14 Bundle oberdiek, subset generic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hobsub 2016/05/16 v1.14 Construct package bundles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hobsub Info: Skipping package `infwarerr' (already loaded).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hobsub Info: Skipping package `ltxcmds' (already loaded).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ifluatex 2016/05/16 v1.4 Provides the ifluatex switch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ifluatex Info: LuaTeX not detected.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ifvtex 2016/05/16 v1.6 Detect VTeX and its facilities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ifvtex Info: VTeX not detected.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intcalc 2016/05/16 v1.2 Expandable calculations with integers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hobsub Info: Skipping package `ifpdf' (already loaded).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etexcmds 2016/05/16 v1.6 Avoid name clashes with e-TeX commands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etexcmds Info: Could not find \expanded.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(etexcmds) That can mean that you are not using pdfTeX 1.50 or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(etexcmds) that some package has redefined \expanded.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(etexcmds) In the latter case, load this package earlier.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kvsetkeys 2016/05/16 v1.17 Key value parser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Package: kvdefinekeys 2016/05/16 v1.4 Define keys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pdftexcmds 2017/03/19 v0.25 Utility functions of pdfTeX for LuaTeX (HO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pdftexcmds Info: LuaTeX not detected.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pdftexcmds Info: pdfTeX &gt;= 1.30 not detected.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pdftexcmds Info: \pdf@primitive is available.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pdftexcmds Info: \pdf@ifprimitive is available.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pdftexcmds Info: \pdfdraftmode not found.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pdfescape 2016/05/16 v1.14 Implements pdfTeX's escape features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bigintcalc 2016/05/16 v1.4 Expandable calculations on big integers (HO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bitset 2016/05/16 v1.2 Handle bit-vector datatype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uniquecounter 2016/05/16 v1.3 Provide unlimited unique counter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hobsub Info: Skipping package `hobsub' (already loaded).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letltxmacro 2016/05/16 v1.5 Let assignment for LaTeX macros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hopatch 2016/05/16 v1.3 Wrapper for package hooks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xcolor-patch 2016/05/16 xcolor patch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atveryend 2016/05/16 v1.9 Hooks at the very end of document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atveryend Info: \enddocument detected (standard20110627).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hobsub Info: Skipping package `atbegshi' (already loaded).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refcount 2016/05/16 v3.5 Data extraction from label references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hycolor 2016/05/16 v1.8 Color options for hyperref/bookmark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(c:/texlive/2017/texmf-dist/tex/generic/ifxetex/ifxetex.sty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ifxetex 2010/09/12 v0.6 Provides ifxetex conditional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(c:/texlive/2017/texmf-dist/tex/latex/oberdiek/auxhook.sty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auxhook 2016/05/16 v1.4 Hooks for auxiliary files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(c:/texlive/2017/texmf-dist/tex/latex/oberdiek/kvoptions.sty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kvoptions 2016/05/16 v3.12 Key value format for package options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\@linkdim=\dimen109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\Hy@linkcounter=\count91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\Hy@pagecounter=\count92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(c:/texlive/2017/texmf-dist/tex/latex/hyperref/pd1enc.def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pd1enc.def 2017/03/14 v6.85a Hyperref: PDFDocEncoding definition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\Hy@SavedSpaceFactor=\count93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(c:/texlive/2017/texmf-dist/tex/latex/latexconfig/hyperref.cfg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hyperref.cfg 2002/06/06 v1.2 hyperref configuration of TeXLive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Hyper figures OFF on input line 4498.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Package hyperref Info: Link nesting OFF on input line 4503.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Hyper index ON on input line 4506.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Plain pages OFF on input line 4513.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Backreferencing OFF on input line 4518.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Implicit mode ON; LaTeX internals redefined.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Bookmarks ON on input line 4751.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\c@Hy@tempcnt=\count94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(c:/texlive/2017/texmf-dist/tex/latex/url/url.sty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\Urlmuskip=\muskip10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url 2013/09/16 ver 3.4 Verb mode for urls, etc.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\url on input line 5104.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\XeTeXLinkMargin=\dimen110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\Fld@menulength=\count95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\Field@Width=\dimen111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\Fld@charsize=\dimen112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Hyper figures OFF on input line 6358.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Link nesting OFF on input line 6363.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Hyper index ON on input line 6366.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backreferencing OFF on input line 6373.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Link coloring OFF on input line 6378.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Link coloring with OCG OFF on input line 6383.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PDF/A mode OFF on input line 6388.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\ref on input line 6428.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\pageref on input line 6432.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\Hy@abspage=\count96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\c@Item=\count97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\c@Hfootnote=\count98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Message: Driver (autodetected): hxetex.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(c:/texlive/2017/texmf-dist/tex/latex/hyperref/hxetex.def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hxetex.def 2017/03/14 v6.85a Hyperref driver for XeTeX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(c:/texlive/2017/texmf-dist/tex/latex/hyperref/puenc.def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puenc.def 2017/03/14 v6.85a Hyperref: PDF Unicode definition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(c:/texlive/2017/texmf-dist/tex/generic/oberdiek/stringenc.sty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stringenc 2016/05/16 v1.11 Convert strings between diff. encodings (HO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\pdfm@box=\box28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\c@Hy@AnnotLevel=\count99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\HyField@AnnotCount=\count100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\Fld@listcount=\count101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\c@bookmark@seq@number=\count102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(c:/texlive/2017/texmf-dist/tex/latex/oberdiek/rerunfilecheck.sty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rerunfilecheck 2016/05/16 v1.8 Rerun checks for auxiliary files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rerunfilecheck Info: Feature \pdfmdfivesum is not available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(rerunfilecheck) (e.g. pdfTeX or LuaTeX with package `pdftexcmds').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(rerunfilecheck) Therefore file contents cannot be checked efficien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tly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(rerunfilecheck) and the loading of the package is aborted.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\Hy@SectionHShift=\skip46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(c:/texlive/2017/texmf-dist/tex/xelatex/xepersian/xepersian.sty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xepersian 2017/05/06 v18.6 Persian typesetting in XeLaTeX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(c:/texlive/2017/texmf-dist/tex/latex/fontspec/fontspec.sty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(c:/texlive/2017/texmf-dist/tex/latex/l3kernel/expl3.sty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Package: expl3 2017/05/13 L3 programming layer (loader)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(c:/texlive/2017/texmf-dist/tex/latex/l3kernel/expl3-code.tex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expl3 2017/05/13 L3 programming layer (code)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\c_max_int=\count103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\l_tmpa_int=\count104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\l_tmpb_int=\count105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\g_tmpa_int=\count106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\g_tmpb_int=\count107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\g__prg_map_int=\count108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\c_log_iow=\count109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\l_iow_line_count_int=\count110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\l__iow_line_target_int=\count111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\l__iow_one_indent_int=\count112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\l__iow_indent_int=\count113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\c_zero_dim=\dimen113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\c_max_dim=\dimen114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\l_tmpa_dim=\dimen115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\l_tmpb_dim=\dimen116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\g_tmpa_dim=\dimen117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\g_tmpb_dim=\dimen118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\c_zero_skip=\skip47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\c_max_skip=\skip48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\l_tmpa_skip=\skip49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\l_tmpb_skip=\skip50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\g_tmpa_skip=\skip51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\g_tmpb_skip=\skip52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\c_zero_muskip=\muskip11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\c_max_muskip=\muskip12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\l_tmpa_muskip=\muskip13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\l_tmpb_muskip=\muskip14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\g_tmpa_muskip=\muskip15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\g_tmpb_muskip=\muskip16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\l_keys_choice_int=\count114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\c__fp_leading_shift_int=\count115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\c__fp_middle_shift_int=\count116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\c__fp_trailing_shift_int=\count117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\c__fp_big_leading_shift_int=\count118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\c__fp_big_middle_shift_int=\count119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\c__fp_big_trailing_shift_int=\count120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\c__fp_Bigg_leading_shift_int=\count121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\c__fp_Bigg_middle_shift_int=\count122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\c__fp_Bigg_trailing_shift_int=\count123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\l__sort_length_int=\count124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\l__sort_min_int=\count125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\l__sort_top_int=\count126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\l__sort_max_int=\count127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\l__sort_true_max_int=\count128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\l__sort_block_int=\count129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\l__sort_begin_int=\count130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\l__sort_end_int=\count131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\l__sort_A_int=\count132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\l__sort_B_int=\count133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\l__sort_C_int=\count134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\c_empty_box=\box29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\l_tmpa_box=\box30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\l_tmpb_box=\box31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\g_tmpa_box=\box32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\g_tmpb_box=\box33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\l__box_top_dim=\dimen119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\l__box_bottom_dim=\dimen120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\l__box_left_dim=\dimen121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\l__box_right_dim=\dimen122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\l__box_top_new_dim=\dimen123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\l__box_bottom_new_dim=\dimen124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\l__box_left_new_dim=\dimen125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\l__box_right_new_dim=\dimen126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\l__box_internal_box=\box34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\l__coffin_internal_box=\box35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\l__coffin_internal_dim=\dimen127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\l__coffin_offset_x_dim=\dimen128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\l__coffin_offset_y_dim=\dimen129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\l__coffin_x_dim=\dimen130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\l__coffin_y_dim=\dimen131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\l__coffin_x_prime_dim=\dimen132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\l__coffin_y_prime_dim=\dimen133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\c_empty_coffin=\box36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\l__coffin_aligned_coffin=\box37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\l__coffin_aligned_internal_coffin=\box38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\l_tmpa_coffin=\box39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\l_tmpb_coffin=\box40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\l__coffin_display_coffin=\box41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\l__coffin_display_coord_coffin=\box42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\l__coffin_display_pole_coffin=\box43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\l__coffin_display_offset_dim=\dimen134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\l__coffin_display_x_dim=\dimen135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\l__coffin_display_y_dim=\dimen136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\l__coffin_bounding_shift_dim=\dimen137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\l__coffin_left_corner_dim=\dimen138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\l__coffin_right_corner_dim=\dimen139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\l__coffin_bottom_corner_dim=\dimen140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\l__coffin_top_corner_dim=\dimen141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\l__coffin_scaled_total_height_dim=\dimen142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\l__coffin_scaled_width_dim=\dimen143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(c:/texlive/2017/texmf-dist/tex/latex/l3kernel/l3xdvipdfmx.def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l3xdvidpfmx.def 2017/03/18 v L3 Experimental driver: xdvipdfmx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\l__driver_tmp_box=\box44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(c:/texlive/2017/texmf-dist/tex/latex/l3packages/xparse/xparse.sty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xparse 2017/05/13 L3 Experimental document command parser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\l__xparse_current_arg_int=\count135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\g__xparse_grabber_int=\count136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\l__xparse_m_args_int=\count137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\l__xparse_mandatory_args_int=\count138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\l__xparse_v_nesting_int=\count139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fontspec 2017/03/31 v2.6a Font selection for XeLaTeX and LuaLaTeX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(c:/texlive/2017/texmf-dist/tex/latex/fontspec/fontspec-xetex.sty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fontspec-xetex 2017/03/31 v2.6a Font selection for XeLaTeX and LuaLaTe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\l__fontspec_script_int=\count140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\l__fontspec_language_int=\count141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\l__fontspec_strnum_int=\count142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\l__fontspec_tmp_int=\count143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\l__fontspec_em_int=\count144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\l__fontspec_emdef_int=\count145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\l__fontspec_strong_int=\count146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\l__fontspec_strongdef_int=\count147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\l__fontspec_tmpa_dim=\dimen144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\l__fontspec_tmpb_dim=\dimen145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\l__fontspec_tmpc_dim=\dimen146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\g__file_internal_ior=\read1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(c:/texlive/2017/texmf-dist/tex/latex/base/fontenc.sty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fontenc 2017/04/05 v2.0i Standard LaTeX package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(c:/texlive/2017/texmf-dist/tex/latex/base/tuenc.def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tuenc.def 2017/04/05 v2.0i Standard LaTeX file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Redeclaring font encoding TU on input line 82.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\fontspec with sig. 'O{}mO{}' on line 472.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\setmainfont with sig. 'O{}mO{}' on line 483.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\setsansfont with sig. 'O{}mO{}' on line 503.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\setmonofont with sig. 'O{}mO{}' on line 523.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\setromanfont with sig. 'O{}mO{}' on line 543.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\setmathrm with sig. 'O{}mO{}' on line 547.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. Defining command \setboldmathrm with sig. 'O{}mO{}' on line 555.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\setmathsf with sig. 'O{}mO{}' on line 563.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\setmathtt with sig. 'O{}mO{}' on line 571.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\newfontfamily with sig. 'mO{}mO{}' on line 586.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\newfontface with sig. 'mO{}mO{}' on line 603.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\defaultfontfeatures with sig. 't+om' on line 614.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\addfontfeatures with sig. 'm' on line 645.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\newfontfeature with sig. 'mm' on line 672.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\newAATfeature with sig. 'mmmm' on line 686.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\newopentypefeature with sig. 'mmm' on line 700.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\newICUfeature with sig. 'mmm' on line 720.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\aliasfontfeature with sig. 'mm' on line 724.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\aliasfontfeatureoption with sig. 'mmm' on line 745.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\newfontscript with sig. 'mm' on line 778.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\newfontlanguage with sig. 'mm' on line 782.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\DeclareFontsExtensions with sig. 'm' on line 786.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\IfFontFeatureActiveTF with sig. 'mmm' on line 797.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\EncodingCommand with sig. 'mO{}m' on line 3438.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\EncodingAccent with sig. 'mm' on line 3444.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\EncodingSymbol with sig. 'mm' on line 3450.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\EncodingComposite with sig. 'mmm' on line 3456.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\EncodingCompositeCommand with sig. 'mmm' on line 3462.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\DeclareUnicodeEncoding with sig. 'mm' on line 3487.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\UndeclareSymbol with sig. 'm' on line 3493.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\UndeclareComposite with sig. 'mm' on line 3501.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(c:/texlive/2017/texmf-dist/tex/latex/fontspec/fontspec.cfg)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\itshape on input line 3686.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\slshape on input line 3691.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\scshape on input line 3696.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\upshape on input line 3701.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\em on input line 3731.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\emph on input line 3756.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\- on input line 3807.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"xparse/redefine-command"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Redefining command \oldstylenums with sig. 'm' on line 3902.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\liningnums with sig. 'm' on line 3906.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(c:/texlive/2017/texmf-dist/tex/xelatex/xepersian/xepersian-persiancal.sty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xepersian-persiancal 2012/07/25 v0.2 provides Persian calendar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\XePersian@i=\count148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\XePersian@y=\count149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\XePersian@m=\count150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\XePersian@d=\count151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\XePersian@latini=\count152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\XePersian@persiani=\count153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\XePersian@latinii=\count154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\XePersian@persianii=\count155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\XePersian@latiniii=\count156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\XePersian@persianiii=\count157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\XePersian@latiniv=\count158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\XePersian@persianiv=\count159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\XePersian@latinv=\count160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\XePersian@persianv=\count161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\XePersian@latinvi=\count162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\XePersian@persianvi=\count163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\XePersian@latinvii=\count164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\XePersian@persianvii=\count165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\XePersian@latinviii=\count166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\XePersian@persianviii=\count167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\XePersian@latinix=\count168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\XePersian@persianix=\count169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\XePersian@latinx=\count170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\XePersian@persianx=\count171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\XePersian@latinxi=\count172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\XePersian@persianxi=\count173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\XePersian@latinxii=\count174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\XePersian@persianxii=\count175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\XePersian@persianxiii=\count176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\XePersian@temp=\count177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\XePersian@temptwo=\count178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\XePersian@tempthree=\count179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\XePersian@yModHundred=\count180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\XePersian@thirtytwo=\count181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\XePersian@dn=\count182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\XePersian@sn=\count183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\XePersian@mminusone=\count184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(c:/texlive/2017/texmf-dist/tex/xelatex/xepersian/xepersian-mathsdigitspec.sty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xepersian-mathsdigitspec 2016/05/03 v1.1.2 Unicode Persian maths digit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s in XeLaTeX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\new@mathbf with sig. 'm' on line 132.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\new@mathit with sig. 'm' on line 140.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\new@mathrm with sig. 'm' on line 148.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\new@mathsf with sig. 'm' on line 156.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\new@mathtt with sig. 'm' on line 164.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\setdigitfont with sig. 'O{}mO{}' on line 190.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\setmathsfdigitfont with sig. 'O{}mO{}' on line 197.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\setmathttdigitfont with sig. 'O{}mO{}' on line 204.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 (c:/texlive/2017/texmf-dist/tex/xelatex/bidi/bidi.sty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bidi 2017/05/19 v30.6 Bidirectional typesetting in plain TeX and LaTeX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bidi package (Bidirectional typesetting in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plain TeX and LaTeX, using XeTeX engine)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Description: A convenient interface for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typesetting bidirectional texts in plain 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and LaTeX. The package includes adaptations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for use with many other commonly-used packages.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Copyright (c) 2009--2017 Vafa Khalighi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2017/05/19, v30.6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License: LaTeX Project Public License, version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1.3c or higher (your choice)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Location on CTAN: /macros/xetex/latex/bidi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Issue tracker: https://github.com/tex-xet/bidi/issues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Support: persian-tex@tug.org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Instagram: https://www.instagram.com/persiantex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(c:/texlive/2017/texmf-dist/tex/generic/iftex/iftex.sty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Package: iftex 2013/04/04 v0.2 Provides if(tex) conditional for PDFTeX, XeTeX,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and LuaTeX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(c:/texlive/2017/texmf-dist/tex/xelatex/bidi/biditools.sty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biditools 2016/11/30 v0.9 Programming tools for bidi package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\@bidi@envbody=\toks17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\@bidi@emptytoks=\toks18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(c:/texlive/2017/texmf-dist/tex/latex/oberdiek/zref-abspage.sty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zref-abspage 2016/05/21 v2.26 Module abspage for zref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(c:/texlive/2017/texmf-dist/tex/latex/oberdiek/zref-base.sty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zref-base 2016/05/21 v2.26 Module base for zref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zref Info: New property list: main on input line 759.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zref Info: New property: default on input line 760.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zref Info: New property: page on input line 761.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\c@abspage=\count185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zref Info: New property: abspage on input line 62.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(c:/texlive/2017/texmf-dist/tex/latex/xkeyval/xkeyval.sty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xkeyval 2014/12/03 v2.7a package option processing (HA)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(c:/texlive/2017/texmf-dist/tex/generic/xkeyval/xkeyval.tex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(c:/texlive/2017/texmf-dist/tex/generic/xkeyval/xkvutils.tex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\XKV@toks=\toks19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\XKV@tempa@toks=\toks20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\XKV@depth=\count186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xkeyval.tex 2014/12/03 v2.7a key=value parser (HA)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(c:/texlive/2017/texmf-dist/tex/xelatex/bidi/latex-xetex-bidi.def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latex-xetex-bidi.def 2017/05/06 v1.2.9 bidi adaptations for `latex.ltx' 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or XeTeX engine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\bidi@n@everypar=\toks21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\bidi@column@check@number=\count187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(c:/texlive/2017/texmf-dist/tex/xelatex/bidi/footnote-xetex-bidi.def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footnote-xetex-bidi.def 2016/09/09 v1.0 bidi footnote macros for XeTeX en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gine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\c@footdir@label=\count188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\footdir@toks=\toks22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(c:/texlive/2017/texmf-dist/tex/xelatex/bidi/article-xetex-bidi.def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article-xetex-bidi.def 2015/11/14 v0.5 bidi adaptations for standard arti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cle class for XeTeX engine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(c:/texlive/2017/texmf-dist/tex/xelatex/bidi/color-xetex-bidi.def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color-xetex-bidi.def 2013/04/08 v0.2 bidi adaptations for color package 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or XeTeX engine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\color on input line 46.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(c:/texlive/2017/texmf-dist/tex/xelatex/bidi/xcolor-xetex-bidi.def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xcolor-xetex-bidi.def 2013/04/08 v0.2 bidi adaptations for xcolor package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for XeTeX engine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\color on input line 45.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\bidicolor on input line 88.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(c:/texlive/2017/texmf-dist/tex/xelatex/bidi/graphicx-xetex-bidi.def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graphicx-xetex-bidi.def 2012/01/01 v0.4 bidi adaptations for graphicx pac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kage for XeTeX engine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(c:/texlive/2017/texmf-dist/tex/xelatex/bidi/hyperref-xetex-bidi.def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hyperref-xetex-bidi.def 2015/11/26 v0.9 bidi adaptations for hyperref pac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kage for XeTeX engine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(c:/texlive/2017/texmf-dist/tex/xelatex/bidi/eso-pic-xetex-bidi.def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eso-pic-xetex-bidi.def 2013/04/10 v0.2 bidi adaptations for eso-pic packa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ge for XeTeX engine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(c:/texlive/2017/texmf-dist/tex/xelatex/bidi/pdfpages-xetex-bidi.def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pdfpages-xetex-bidi.def 2010/07/25 v0.1 bidi adaptations for pdfpages pac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kage for XeTeX engine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(c:/texlive/2017/texmf-dist/tex/xelatex/bidi/loadingorder-xetex-bidi.def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loadingorder-xetex-bidi.def 2015/10/16 v0.96 making sure that bidi is the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last package loaded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\bidi@digits=\count189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\bidi@digits@charclass=\XeTeXcharclass1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\bidi@dot@charclass=\XeTeXcharclass2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\bidi@dash@charclass=\XeTeXcharclass3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xepersian package (Persian for LaTeX, using XeTeX engine)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Description: The package supports Persian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typesetting, using fonts provided in the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distribution.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Copyright (c) 2008--2017 Vafa Khalighi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v18.6, 2017/05/06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License: LaTeX Project Public License, version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1.3c or higher (your choice)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Location on CTAN: /macros/xetex/latex/xepersian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Issue tracker: https://github.com/tex-xet/xepersian/issues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Support: persian-tex@tug.org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 Instagram: https://www.instagram.com/persiantex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\settextfont with sig. 'O{}mO{}' on line 137.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\setlatintextfont with sig. 'O{}mO{}' on line 153.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\defpersianfont with sig. 'mO{}mO{}' on line 170.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\deflatinfont with sig. 'mO{}mO{}' on line 184.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\setpersiansansfont with sig. 'O{}mO{}' on line 232.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\setpersianmonofont with sig. 'O{}mO{}' on line 249.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\setnavarfont with sig. 'O{}mO{}' on line 266.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\setpookfont with sig. 'O{}mO{}' on line 283.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\setsayehfont with sig. 'O{}mO{}' on line 300.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Defining command \setiranicfont with sig. 'O{}mO{}' on line 317.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\xepersian@tcl=\count190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\xepersian@ilg=\dimen147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\xepersian@strutilg=\dimen148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(c:/texlive/2017/texmf-dist/tex/xelatex/xepersian/loadingorder-xepersian.def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File: loadingorder-xepersian.def 2012/01/01 v0.3 making sure that xepersian is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the last package loaded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(c:/texlive/2017/texmf-dist/tex/xelatex/xepersian/footnote-xepersian.def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footnote-xepersian.def 2017/02/04 v0.5 footnote macros for xepersian pack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age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(c:/texlive/2017/texmf-dist/tex/xelatex/xepersian/hyperref-xepersian.def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hyperref-xepersian.def 2015/02/02 v0.6 bilingual captions for hyperref pa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ckage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(c:/texlive/2017/texmf-dist/tex/xelatex/xepersian/article-xepersian.def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article-xepersian.def 2010/07/25 v0.2 adaptations for standard article cl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ass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\g__fontspec_family_lmroman10-regular_int=\count191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Font family 'lmroman10-regular(0)' created for font 'lmroman10-regular' with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options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[Mapping=tex-text,ExternalLocation,BoldFont={lmroman10-bold},BoldItalicFont={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lmroman10-bolditalic},ItalicFont={lmroman10-italic},SmallCapsFont={lmromancaps1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0-regular},SlantedFont={lmromanslant10-regular},BoldSlantedFont={lmromanslant10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-bold}].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NFSS series/shapes: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'normal' (m/n)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&lt;-&gt;"[lmroman10-regular]/OT:script=latn;language=DFLT;mapping=tex-text;"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'small caps' (m/sc)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&lt;-&gt;"[lmromancaps10-regular]/OT:script=latn;language=DFLT;mapping=tex-text;"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'bold' (bx/n)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&lt;-&gt;"[lmroman10-bold]/OT:script=latn;language=DFLT;mapping=tex-text;"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'bold small caps' (bx/sc)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&lt;-&gt;"[lmromancaps10-regular]/OT:script=latn;language=DFLT;mapping=tex-text;"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'italic' (m/it)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&lt;-&gt;"[lmroman10-italic]/OT:script=latn;language=DFLT;mapping=tex-text;"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'italic small caps' (m/itsc)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&lt;-&gt;"[lmromancaps10-regular]/OT:script=latn;language=DFLT;mapping=tex-text;"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'slanted' (m/sl)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&lt;-&gt;"[lmromanslant10-regular]/OT:script=latn;language=DFLT;mapping=tex-text;"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'slanted small caps' (m/slsc)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&lt;-&gt;"[lmromancaps10-regular]/OT:script=latn;language=DFLT;mapping=tex-text;"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. - 'bold italic' (bx/it)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&lt;-&gt;"[lmroman10-bolditalic]/OT:script=latn;language=DFLT;mapping=tex-text;"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'bold italic small caps' (bx/itsc)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&lt;-&gt;"[lmromancaps10-regular]/OT:script=latn;language=DFLT;mapping=tex-text;"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'bold slanted' (bx/sl)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&lt;-&gt;"[lmromanslant10-bold]/OT:script=latn;language=DFLT;mapping=tex-text;"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'bold slanted small caps' (bx/slsc) with NFSS spec.: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&lt;-&gt;"[lmromancaps10-regular]/OT:script=latn;language=DFLT;mapping=tex-text;"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\g__fontspec_family_XBNiloofar_int=\count192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Font family 'XBNiloofar(0)' created for font 'XB Niloofar' with options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[Script=Parsi,Language=Parsi,Mapping=parsidigits,Scale=1.1].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NFSS series/shapes: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'normal' (m/n) with NFSS spec.: &lt;-&gt;s*[1.1]"XB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Niloofar/OT:script=arab;language=FAR;mapping=parsidigits;"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- 'small caps' (m/sc) with NFSS spec.: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'bold' (bx/n) with NFSS spec.: &lt;-&gt;s*[1.1]"XB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Niloofar/B/OT:script=arab;language=FAR;mapping=parsidigits;"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- 'bold small caps' (bx/sc) with NFSS spec.: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'italic' (m/it) with NFSS spec.: &lt;-&gt;s*[1.1]"XB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Niloofar/I/OT:script=arab;language=FAR;mapping=parsidigits;"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- 'italic small caps' (m/itsc) with NFSS spec.: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- 'bold italic' (bx/it) with NFSS spec.: &lt;-&gt;s*[1.1]"XB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 Niloofar/BI/OT:script=arab;language=FAR;mapping=parsidigits;"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. - 'bold italic small caps' (bx/itsc) with NFSS spec.: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Font shape `TU/XBNiloofar(0)/m/n' will be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(Font) scaled to size 11.00006pt on input line 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(./kamineh.aux)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\openout1 = `kamineh.aux'.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Checking defaults for OML/cmm/m/it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... okay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Checking defaults for T1/cmr/m/n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... okay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Checking defaults for OT1/cmr/m/n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... okay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Checking defaults for OMS/cmsy/m/n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... okay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LaTeX Font Info: Checking defaults for TU/lmr/m/n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... okay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Checking defaults for OMX/cmex/m/n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... okay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Checking defaults for U/cmr/m/n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... okay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Checking defaults for PD1/pdf/m/n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... okay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Checking defaults for PU/pdf/m/n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Font Info: ... okay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\AtBeginShipoutBox=\box45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(c:/texlive/2017/texmf-dist/tex/latex/oberdiek/pdflscape.sty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pdflscape 2016/05/14 v0.11 Display of landscape pages in PDF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(c:/texlive/2017/texmf-dist/tex/latex/graphics/lscape.sty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lscape 2000/10/22 v3.01 Landscape Pages (DPC)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pdflscape Info: Auto-detected driver: dvipdfm (xetex) on input line 99.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hyperref Info: Link coloring OFF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(c:/texlive/2017/texmf-dist/tex/latex/hyperref/nameref.sty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nameref 2016/05/21 v2.44 Cross-referencing by name of section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(c:/texlive/2017/texmf-dist/tex/generic/oberdiek/gettitlestring.sty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Package: gettitlestring 2016/05/16 v1.5 Cleanup title references (HO)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\c@section@level=\count193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\ref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\pageref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Info: Redefining \nameref on input line 7.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(./kamineh.out) (./kamineh.out)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\@outlinefile=\write3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\openout3 = `kamineh.out'.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besmellah.jpg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"besmellah.jpg" 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(c:/texlive/2017/texmf-dist/tex/generic/oberdiek/se-ascii-print.def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se-ascii-print.def 2016/05/16 v1.11 stringenc: Printable ASCII characters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) [1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1.jpg' not found on input line 14.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1.jpg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1.jpg" &gt; [2]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2.pdf' not found on input line 16.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2.pdf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2.pdf" 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2.pdf' not found on input line 16.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2.pdf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2.pdf" 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2.pdf' not found on input line 16.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2.pdf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2.pdf" page1&gt;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2.pdf' not found on input line 16.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2.pdf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2.pdf" page1&gt;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2.pdf' not found on input line 16.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2.pdf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2.pdf" page1&gt;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2.pdf' not found on input line 16.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2.pdf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2.pdf" page1&gt;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2.pdf' not found on input line 16.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2.pdf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2.pdf" page1&gt; [3]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3.pdf' not found on input line 18.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3.pdf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3.pdf" 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lastRenderedPageBreak/>
        <w:t>LaTeX Warning: File `form 3.pdf' not found on input line 18.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3.pdf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3.pdf" 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3.pdf' not found on input line 18.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3.pdf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3.pdf" page1&gt;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3.pdf' not found on input line 18.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3.pdf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3.pdf" page1&gt;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3.pdf' not found on input line 18.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3.pdf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3.pdf" page1&gt;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3.pdf' not found on input line 18.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3.pdf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3.pdf" page1&gt;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LaTeX Warning: File `form 3.pdf' not found on input line 18.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File: form 3.pdf Graphic file (type QTm)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&lt;use "form 3.pdf" page1&gt; [4]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atveryend Info: Empty hook `BeforeClearDocument' on input line 21.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atveryend Info: Empty hook `AfterLastShipout' on input line 21.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(./kamineh.aux)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atveryend Info: Empty hook `AtVeryEndDocument' on input line 21.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atveryend Info: Empty hook `AtEndAfterFileList' on input line 21.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Package atveryend Info: Empty hook `AtVeryVeryEnd' on input line 21.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Here is how much of TeX's memory you used: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19788 strings out of 493005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372742 string characters out of 6137955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491142 words of memory out of 5000000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23564 multiletter control sequences out of 15000+600000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4120 words of font info for 30 fonts, out of 8000000 for 9000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1348 hyphenation exceptions out of 8191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50D5">
        <w:rPr>
          <w:rFonts w:ascii="Times New Roman" w:eastAsia="Times New Roman" w:hAnsi="Times New Roman" w:cs="Times New Roman"/>
          <w:sz w:val="24"/>
          <w:szCs w:val="24"/>
        </w:rPr>
        <w:t>43i,18n,68p,10423b,592s stack positions out of 5000i,500n,10000p,200000b,80000s</w:t>
      </w:r>
    </w:p>
    <w:p w:rsidR="00E450D5" w:rsidRPr="00E450D5" w:rsidRDefault="00E450D5" w:rsidP="00E450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6849" w:rsidRDefault="00E450D5" w:rsidP="00E450D5">
      <w:r w:rsidRPr="00E450D5">
        <w:rPr>
          <w:rFonts w:ascii="Times New Roman" w:eastAsia="Times New Roman" w:hAnsi="Times New Roman" w:cs="Times New Roman"/>
          <w:sz w:val="24"/>
          <w:szCs w:val="24"/>
        </w:rPr>
        <w:t>Output written on kamineh.pdf (4 pages).</w:t>
      </w:r>
    </w:p>
    <w:sectPr w:rsidR="00A46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0D5"/>
    <w:rsid w:val="00A46849"/>
    <w:rsid w:val="00A94418"/>
    <w:rsid w:val="00E4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6DCA6D-2C2D-4DE7-A2B7-5B3C0365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E450D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450D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6032</Words>
  <Characters>34386</Characters>
  <Application>Microsoft Office Word</Application>
  <DocSecurity>0</DocSecurity>
  <Lines>286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Fereshte</dc:creator>
  <cp:keywords/>
  <dc:description/>
  <cp:lastModifiedBy>Fereshte</cp:lastModifiedBy>
  <cp:revision>3</cp:revision>
  <dcterms:created xsi:type="dcterms:W3CDTF">2020-07-16T15:36:00Z</dcterms:created>
  <dcterms:modified xsi:type="dcterms:W3CDTF">2020-07-16T15:36:00Z</dcterms:modified>
</cp:coreProperties>
</file>